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jc w:val="right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Załącznik nr 1</w:t>
      </w:r>
    </w:p>
    <w:p>
      <w:pPr>
        <w:pStyle w:val="Normal"/>
        <w:rPr>
          <w:rFonts w:ascii="Tahoma" w:hAnsi="Tahoma" w:eastAsia="Tahoma" w:cs="Tahoma"/>
          <w:sz w:val="16"/>
        </w:rPr>
      </w:pPr>
      <w:r>
        <w:rPr>
          <w:rFonts w:eastAsia="Tahoma" w:cs="Tahoma" w:ascii="Tahoma" w:hAnsi="Tahoma"/>
          <w:sz w:val="16"/>
        </w:rPr>
      </w:r>
    </w:p>
    <w:p>
      <w:pPr>
        <w:pStyle w:val="Normal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  <w:t>……………………………………………………………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</w:p>
    <w:p>
      <w:pPr>
        <w:pStyle w:val="Normal"/>
        <w:rPr>
          <w:rFonts w:ascii="Tahoma" w:hAnsi="Tahoma" w:eastAsia="Tahoma" w:cs="Tahoma"/>
          <w:sz w:val="16"/>
        </w:rPr>
      </w:pPr>
      <w:r>
        <w:rPr>
          <w:rFonts w:eastAsia="Tahoma" w:cs="Tahoma" w:ascii="Tahoma" w:hAnsi="Tahoma"/>
          <w:sz w:val="16"/>
        </w:rPr>
        <w:t xml:space="preserve">       </w:t>
      </w:r>
      <w:r>
        <w:rPr>
          <w:rFonts w:eastAsia="Tahoma" w:cs="Tahoma" w:ascii="Tahoma" w:hAnsi="Tahoma"/>
          <w:sz w:val="16"/>
        </w:rPr>
        <w:t>(pieczątka Wykonawcy, nazwa, adres)</w:t>
      </w:r>
    </w:p>
    <w:p>
      <w:pPr>
        <w:pStyle w:val="Nagwek5"/>
        <w:spacing w:lineRule="auto" w:line="360"/>
        <w:ind w:right="-671" w:hanging="0"/>
        <w:jc w:val="center"/>
        <w:rPr>
          <w:i w:val="false"/>
          <w:i w:val="false"/>
        </w:rPr>
      </w:pPr>
      <w:r>
        <w:rPr>
          <w:rFonts w:eastAsia="Tahoma" w:cs="Tahoma" w:ascii="Tahoma" w:hAnsi="Tahoma"/>
          <w:i w:val="false"/>
          <w:sz w:val="22"/>
        </w:rPr>
        <w:t>FORMULARZ OFERTY</w:t>
      </w:r>
    </w:p>
    <w:p>
      <w:pPr>
        <w:pStyle w:val="Normal"/>
        <w:jc w:val="right"/>
        <w:rPr>
          <w:rFonts w:ascii="Tahoma" w:hAnsi="Tahoma"/>
          <w:b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Zarząd Dróg Miejskich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w Wodzisławiu Śląskim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b/>
          <w:sz w:val="20"/>
          <w:szCs w:val="20"/>
        </w:rPr>
        <w:t>44-300 Wodzisław Śląski</w:t>
        <w:tab/>
        <w:tab/>
      </w:r>
    </w:p>
    <w:p>
      <w:pPr>
        <w:pStyle w:val="Normal"/>
        <w:jc w:val="right"/>
        <w:rPr>
          <w:rFonts w:ascii="Tahoma" w:hAnsi="Tahoma"/>
        </w:rPr>
      </w:pPr>
      <w:r>
        <w:rPr>
          <w:rFonts w:eastAsia="Tahoma" w:cs="Tahoma" w:ascii="Tahoma" w:hAnsi="Tahoma"/>
          <w:b/>
          <w:sz w:val="20"/>
          <w:szCs w:val="20"/>
        </w:rPr>
        <w:t>ul. Marklowicka 21 F</w:t>
        <w:tab/>
        <w:tab/>
        <w:tab/>
      </w:r>
    </w:p>
    <w:p>
      <w:pPr>
        <w:pStyle w:val="Normal"/>
        <w:jc w:val="right"/>
        <w:rPr>
          <w:rFonts w:eastAsia="Tahoma" w:cs="Tahoma"/>
          <w:b/>
          <w:b/>
          <w:sz w:val="20"/>
          <w:szCs w:val="20"/>
        </w:rPr>
      </w:pPr>
      <w:r>
        <w:rPr>
          <w:rFonts w:eastAsia="Tahoma" w:cs="Tahoma"/>
          <w:b/>
          <w:sz w:val="20"/>
          <w:szCs w:val="20"/>
        </w:rPr>
      </w:r>
    </w:p>
    <w:p>
      <w:pPr>
        <w:pStyle w:val="Style13"/>
        <w:widowControl/>
        <w:spacing w:before="10" w:after="0"/>
        <w:jc w:val="both"/>
        <w:rPr/>
      </w:pPr>
      <w:r>
        <w:rPr>
          <w:rFonts w:eastAsia="Tahoma" w:cs="Tahoma" w:ascii="Tahoma" w:hAnsi="Tahoma"/>
          <w:sz w:val="20"/>
        </w:rPr>
        <w:t xml:space="preserve">Nawiązując do ogłoszenia dla zamówienia publicznego o wartości nieprzekraczającej równowartości 130 000 zł netto na zadanie pn. </w:t>
      </w:r>
      <w:r>
        <w:rPr>
          <w:rFonts w:eastAsia="Tahoma" w:cs="Tahoma" w:ascii="Tahoma" w:hAnsi="Tahoma"/>
          <w:b/>
          <w:sz w:val="20"/>
        </w:rPr>
        <w:t>„D</w:t>
      </w:r>
      <w:r>
        <w:rPr>
          <w:rFonts w:eastAsia="Tahoma" w:cs="Tahoma" w:ascii="Tahoma" w:hAnsi="Tahoma"/>
          <w:b/>
          <w:sz w:val="20"/>
          <w:u w:val="single"/>
        </w:rPr>
        <w:t>ostawa masy mineralno – asfaltowo – grysowej warstwa ścieralna ”</w:t>
      </w:r>
    </w:p>
    <w:p>
      <w:pPr>
        <w:pStyle w:val="Tytu"/>
        <w:tabs>
          <w:tab w:val="clear" w:pos="708"/>
          <w:tab w:val="center" w:pos="4536" w:leader="none"/>
        </w:tabs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numPr>
          <w:ilvl w:val="0"/>
          <w:numId w:val="1"/>
        </w:numPr>
        <w:ind w:left="720" w:right="-2" w:hanging="36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Oferujemy wykonanie przedmiotu zamówienia zgodnie z wymogami opisu przedmiotu zamówienia:</w:t>
      </w:r>
      <w:bookmarkStart w:id="0" w:name="_GoBack"/>
      <w:bookmarkEnd w:id="0"/>
    </w:p>
    <w:p>
      <w:pPr>
        <w:pStyle w:val="Normal"/>
        <w:spacing w:lineRule="auto" w:line="360"/>
        <w:ind w:left="1418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za cenę całkowitą  ………………………………………………………………. zł brutto</w:t>
      </w:r>
    </w:p>
    <w:p>
      <w:pPr>
        <w:pStyle w:val="Tekstpodstawowywcity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Tabela nr 1</w:t>
      </w:r>
    </w:p>
    <w:tbl>
      <w:tblPr>
        <w:tblW w:w="9360" w:type="dxa"/>
        <w:jc w:val="left"/>
        <w:tblInd w:w="-10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993"/>
        <w:gridCol w:w="1556"/>
        <w:gridCol w:w="994"/>
        <w:gridCol w:w="1741"/>
      </w:tblGrid>
      <w:tr>
        <w:trPr>
          <w:trHeight w:val="820" w:hRule="atLeast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Jedn.</w:t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miary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Cena jednostkowa brutto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Ilość ogółem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Wartość brutto</w:t>
            </w:r>
          </w:p>
        </w:tc>
      </w:tr>
      <w:tr>
        <w:trPr/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</w:rPr>
            </w:pPr>
            <w:r>
              <w:rPr>
                <w:rFonts w:eastAsia="Tahoma" w:cs="Tahoma" w:ascii="Tahoma" w:hAnsi="Tahoma"/>
                <w:b/>
                <w:sz w:val="20"/>
              </w:rPr>
              <w:t>Dostawa masy mineralno – asfaltowo – grysowej warstwa ścieralna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tona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b/>
                <w:b/>
                <w:sz w:val="20"/>
              </w:rPr>
            </w:pPr>
            <w:r>
              <w:rPr>
                <w:rFonts w:eastAsia="Tahoma" w:cs="Tahoma" w:ascii="Tahoma" w:hAnsi="Tahoma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32</w:t>
            </w:r>
            <w:r>
              <w:rPr>
                <w:rFonts w:eastAsia="Tahoma" w:cs="Tahoma" w:ascii="Tahoma" w:hAnsi="Tahoma"/>
                <w:b/>
                <w:sz w:val="20"/>
              </w:rPr>
              <w:t>0</w:t>
            </w:r>
            <w:r>
              <w:rPr>
                <w:rFonts w:eastAsia="Tahoma" w:cs="Tahoma" w:ascii="Tahoma" w:hAnsi="Tahoma"/>
                <w:b/>
                <w:sz w:val="20"/>
              </w:rPr>
              <w:t xml:space="preserve"> ton</w:t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</w:tr>
    </w:tbl>
    <w:p>
      <w:pPr>
        <w:pStyle w:val="Normal"/>
        <w:ind w:right="-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right="-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Powyższa cena obejmuje pełny zakres zamówienia określony w warunkach przedstawionych                    w zapytaniu ofertowym.</w:t>
      </w:r>
    </w:p>
    <w:p>
      <w:pPr>
        <w:pStyle w:val="Normal"/>
        <w:ind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spacing w:lineRule="auto" w:line="360"/>
        <w:ind w:right="-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Odbiór wytworzonej mieszanki będzie następował z ………………………………………………………………………</w:t>
      </w:r>
    </w:p>
    <w:p>
      <w:pPr>
        <w:pStyle w:val="Normal"/>
        <w:spacing w:lineRule="auto" w:line="360"/>
        <w:ind w:right="-2" w:hanging="0"/>
        <w:rPr/>
      </w:pPr>
      <w:r>
        <w:rPr>
          <w:rFonts w:eastAsia="Tahoma" w:cs="Tahoma" w:ascii="Tahoma" w:hAnsi="Tahoma"/>
          <w:sz w:val="22"/>
        </w:rPr>
        <w:t xml:space="preserve">  </w:t>
      </w:r>
      <w:r>
        <w:rPr>
          <w:rFonts w:eastAsia="Tahoma" w:cs="Tahoma" w:ascii="Tahoma" w:hAnsi="Tahoma"/>
          <w:sz w:val="22"/>
        </w:rPr>
        <w:tab/>
        <w:tab/>
        <w:tab/>
        <w:tab/>
        <w:tab/>
        <w:tab/>
        <w:tab/>
      </w:r>
      <w:r>
        <w:rPr>
          <w:rFonts w:eastAsia="Tahoma" w:cs="Tahoma" w:ascii="Tahoma" w:hAnsi="Tahoma"/>
          <w:sz w:val="22"/>
          <w:vertAlign w:val="superscript"/>
        </w:rPr>
        <w:t xml:space="preserve">       (podać miejscowość i ulicę punktu odbioru mieszanki)</w:t>
      </w:r>
    </w:p>
    <w:p>
      <w:pPr>
        <w:pStyle w:val="Normal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 xml:space="preserve">– </w:t>
      </w:r>
      <w:r>
        <w:rPr>
          <w:rFonts w:eastAsia="Tahoma" w:cs="Tahoma" w:ascii="Tahoma" w:hAnsi="Tahoma"/>
          <w:sz w:val="20"/>
        </w:rPr>
        <w:t>tj. ……….km od wytwórni mas bitumicznych do Zarządu Dróg Miejskich w Wodzisławiu Śląskim, ul. Marklowicka 21 F.</w:t>
      </w:r>
    </w:p>
    <w:p>
      <w:pPr>
        <w:pStyle w:val="Normal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eastAsia="Tahoma" w:cs="Tahoma"/>
          <w:b/>
          <w:b/>
          <w:sz w:val="20"/>
        </w:rPr>
      </w:pPr>
      <w:r>
        <w:rPr>
          <w:rFonts w:eastAsia="Tahoma" w:cs="Tahoma" w:ascii="Tahoma" w:hAnsi="Tahoma"/>
          <w:b/>
          <w:sz w:val="20"/>
        </w:rPr>
        <w:t xml:space="preserve">Odległość jest jednym z kryteriów oceny ofert. Nie wskazanie powyższego, wpisanie wartości 0 lub zaoferowanie odległości dłuższej niż 20 km w jedną stronę skutkuje odrzuceniem oferty. </w:t>
      </w:r>
    </w:p>
    <w:p>
      <w:pPr>
        <w:pStyle w:val="Normal"/>
        <w:ind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 xml:space="preserve">Oświadczam, że wykonam przedmiot zamówienia w okresie objętym terminem realizacji zamówienia.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Na przedmiot zamówienia udzielamy ………………………….. gwarancji (w miesiącach)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 xml:space="preserve">Oświadczam, że zapoznałem się z opisem przedmiotu zamówienia i nie wnoszę do niego zastrzeżeń.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strike w:val="false"/>
          <w:dstrike w:val="false"/>
        </w:rPr>
      </w:pPr>
      <w:r>
        <w:rPr>
          <w:rFonts w:eastAsia="Tahoma" w:cs="Tahoma" w:ascii="Tahoma" w:hAnsi="Tahoma"/>
          <w:strike w:val="false"/>
          <w:dstrike w:val="false"/>
          <w:sz w:val="20"/>
        </w:rPr>
        <w:t xml:space="preserve">Oświadczam, że oferowana masa mineralno-asfaltowo grysowa warstwa ścieralna odpowiada normie </w:t>
      </w:r>
      <w:bookmarkStart w:id="1" w:name="__DdeLink__90_2924683503"/>
      <w:r>
        <w:rPr>
          <w:rFonts w:eastAsia="Tahoma" w:cs="Tahoma" w:ascii="Tahoma" w:hAnsi="Tahoma"/>
          <w:strike w:val="false"/>
          <w:dstrike w:val="false"/>
          <w:sz w:val="20"/>
        </w:rPr>
        <w:t>PN-EN 12591:2010</w:t>
      </w:r>
      <w:bookmarkEnd w:id="1"/>
      <w:r>
        <w:rPr>
          <w:rFonts w:eastAsia="Tahoma" w:cs="Tahoma" w:ascii="Tahoma" w:hAnsi="Tahoma"/>
          <w:strike w:val="false"/>
          <w:dstrike w:val="false"/>
          <w:sz w:val="20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 xml:space="preserve">Akceptujemy warunki płatności określone przez Zamawiającego.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 xml:space="preserve">Oświadczam, że zobowiązuję się w przypadku wyboru naszej oferty do zawarcia umowy w miejscu i czasie określonym przez Zamawiającego.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Oświadczam, iż akceptuję wzór umowy.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0" w:after="0"/>
        <w:contextualSpacing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Wszelką korespondencję w sprawie niniejszego postępowania należy kierować na adres:</w:t>
      </w:r>
    </w:p>
    <w:p>
      <w:pPr>
        <w:pStyle w:val="Normal"/>
        <w:spacing w:lineRule="auto" w:line="360"/>
        <w:ind w:firstLine="708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708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 xml:space="preserve">Numer telefonu ……………………………………………. </w:t>
      </w:r>
    </w:p>
    <w:p>
      <w:pPr>
        <w:pStyle w:val="Normal"/>
        <w:ind w:left="720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e-mail do kontaktu: ……………………………………….</w:t>
      </w:r>
    </w:p>
    <w:p>
      <w:pPr>
        <w:pStyle w:val="Normal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  <w:t>………………………………</w:t>
      </w:r>
      <w:r>
        <w:rPr>
          <w:rFonts w:eastAsia="Tahoma" w:cs="Tahoma" w:ascii="Tahoma" w:hAnsi="Tahoma"/>
          <w:sz w:val="22"/>
        </w:rPr>
        <w:t>.., dnia …………………</w:t>
      </w:r>
    </w:p>
    <w:p>
      <w:pPr>
        <w:pStyle w:val="Normal"/>
        <w:ind w:left="4248" w:firstLine="708"/>
        <w:jc w:val="both"/>
        <w:rPr/>
      </w:pPr>
      <w:r>
        <w:rPr>
          <w:rFonts w:eastAsia="Tahoma" w:cs="Tahoma" w:ascii="Tahoma" w:hAnsi="Tahoma"/>
          <w:sz w:val="22"/>
        </w:rPr>
        <w:t>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  <w:r>
        <w:rPr>
          <w:rFonts w:eastAsia="Tahoma" w:cs="Tahoma" w:ascii="Tahoma" w:hAnsi="Tahoma"/>
          <w:sz w:val="22"/>
          <w:vertAlign w:val="superscript"/>
        </w:rPr>
        <w:t xml:space="preserve">                             </w:t>
      </w:r>
    </w:p>
    <w:p>
      <w:pPr>
        <w:pStyle w:val="Normal"/>
        <w:ind w:left="4248" w:firstLine="708"/>
        <w:jc w:val="both"/>
        <w:rPr/>
      </w:pPr>
      <w:r>
        <w:rPr>
          <w:rFonts w:eastAsia="Tahoma" w:cs="Tahoma" w:ascii="Tahoma" w:hAnsi="Tahoma"/>
          <w:sz w:val="14"/>
          <w:vertAlign w:val="superscript"/>
        </w:rPr>
        <w:t xml:space="preserve">      </w:t>
      </w:r>
      <w:r>
        <w:rPr>
          <w:rFonts w:eastAsia="Tahoma" w:cs="Tahoma" w:ascii="Tahoma" w:hAnsi="Tahoma"/>
          <w:sz w:val="14"/>
        </w:rPr>
        <w:t>podpis i pieczęć upoważnionych przedstawicieli Wykonawcy</w:t>
      </w:r>
    </w:p>
    <w:sectPr>
      <w:headerReference w:type="default" r:id="rId2"/>
      <w:type w:val="nextPage"/>
      <w:pgSz w:w="11906" w:h="16838"/>
      <w:pgMar w:left="1418" w:right="1418" w:gutter="0" w:header="709" w:top="851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  <w:bCs w:val="false"/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l-PL" w:eastAsia="ar-SA" w:bidi="hi-IN"/>
    </w:rPr>
  </w:style>
  <w:style w:type="paragraph" w:styleId="Nagwek1">
    <w:name w:val="Heading 1"/>
    <w:basedOn w:val="Normal"/>
    <w:qFormat/>
    <w:pPr>
      <w:keepNext w:val="true"/>
      <w:spacing w:before="240" w:after="60"/>
      <w:outlineLvl w:val="0"/>
    </w:pPr>
    <w:rPr>
      <w:rFonts w:ascii="Arial" w:hAnsi="Arial" w:eastAsia="Arial"/>
      <w:b/>
      <w:sz w:val="32"/>
    </w:rPr>
  </w:style>
  <w:style w:type="paragraph" w:styleId="Nagwek3">
    <w:name w:val="Heading 3"/>
    <w:basedOn w:val="Normal"/>
    <w:qFormat/>
    <w:pPr>
      <w:keepNext w:val="true"/>
      <w:spacing w:before="240" w:after="60"/>
      <w:outlineLvl w:val="2"/>
    </w:pPr>
    <w:rPr>
      <w:rFonts w:ascii="Cambria" w:hAnsi="Cambria" w:eastAsia="Cambria"/>
      <w:b/>
      <w:sz w:val="26"/>
    </w:rPr>
  </w:style>
  <w:style w:type="paragraph" w:styleId="Nagwek5">
    <w:name w:val="Heading 5"/>
    <w:basedOn w:val="Normal"/>
    <w:qFormat/>
    <w:pPr>
      <w:spacing w:before="240" w:after="60"/>
      <w:outlineLvl w:val="4"/>
    </w:pPr>
    <w:rPr>
      <w:rFonts w:ascii="Calibri" w:hAnsi="Calibri" w:eastAsia="Calibri"/>
      <w:b/>
      <w:i/>
      <w:sz w:val="26"/>
    </w:rPr>
  </w:style>
  <w:style w:type="paragraph" w:styleId="Nagwek6">
    <w:name w:val="Heading 6"/>
    <w:basedOn w:val="Normal"/>
    <w:qFormat/>
    <w:pPr>
      <w:spacing w:before="240" w:after="60"/>
      <w:outlineLvl w:val="5"/>
    </w:pPr>
    <w:rPr>
      <w:rFonts w:ascii="Calibri" w:hAnsi="Calibri" w:eastAsia="Calibri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Nagwek3Znak" w:customStyle="1">
    <w:name w:val="Nagłówek 3 Znak"/>
    <w:basedOn w:val="DefaultParagraphFont"/>
    <w:qFormat/>
    <w:rPr>
      <w:rFonts w:ascii="Cambria" w:hAnsi="Cambria" w:eastAsia="Cambria"/>
      <w:b/>
      <w:sz w:val="26"/>
    </w:rPr>
  </w:style>
  <w:style w:type="character" w:styleId="Nagwek5Znak" w:customStyle="1">
    <w:name w:val="Nagłówek 5 Znak"/>
    <w:basedOn w:val="DefaultParagraphFont"/>
    <w:qFormat/>
    <w:rPr>
      <w:rFonts w:ascii="Calibri" w:hAnsi="Calibri" w:eastAsia="Calibri"/>
      <w:b/>
      <w:i/>
      <w:sz w:val="26"/>
    </w:rPr>
  </w:style>
  <w:style w:type="character" w:styleId="Nagwek6Znak" w:customStyle="1">
    <w:name w:val="Nagłówek 6 Znak"/>
    <w:basedOn w:val="DefaultParagraphFont"/>
    <w:qFormat/>
    <w:rPr>
      <w:rFonts w:ascii="Calibri" w:hAnsi="Calibri" w:eastAsia="Calibri"/>
      <w:b/>
    </w:rPr>
  </w:style>
  <w:style w:type="character" w:styleId="TytuZnak" w:customStyle="1">
    <w:name w:val="Tytuł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Tekstpodstawowywcity2Znak" w:customStyle="1">
    <w:name w:val="Tekst podstawowy wcięty 2 Znak"/>
    <w:basedOn w:val="DefaultParagraphFont"/>
    <w:qFormat/>
    <w:rPr>
      <w:rFonts w:eastAsia="Times New Roman"/>
      <w:sz w:val="24"/>
    </w:rPr>
  </w:style>
  <w:style w:type="character" w:styleId="TekstpodstawowyZnak" w:customStyle="1">
    <w:name w:val="Tekst podstawowy Znak"/>
    <w:basedOn w:val="DefaultParagraphFont"/>
    <w:qFormat/>
    <w:rPr>
      <w:rFonts w:eastAsia="Times New Roman"/>
      <w:sz w:val="24"/>
    </w:rPr>
  </w:style>
  <w:style w:type="character" w:styleId="NagwekZnak" w:customStyle="1">
    <w:name w:val="Nagłówek Znak"/>
    <w:basedOn w:val="DefaultParagraphFont"/>
    <w:qFormat/>
    <w:rPr>
      <w:rFonts w:eastAsia="Times New Roman"/>
      <w:sz w:val="24"/>
    </w:rPr>
  </w:style>
  <w:style w:type="character" w:styleId="StopkaZnak" w:customStyle="1">
    <w:name w:val="Stopka Znak"/>
    <w:basedOn w:val="DefaultParagraphFont"/>
    <w:qFormat/>
    <w:rPr>
      <w:rFonts w:eastAsia="Times New Roman"/>
      <w:sz w:val="24"/>
    </w:rPr>
  </w:style>
  <w:style w:type="character" w:styleId="TekstdymkaZnak" w:customStyle="1">
    <w:name w:val="Tekst dymka Znak"/>
    <w:basedOn w:val="DefaultParagraphFont"/>
    <w:qFormat/>
    <w:rPr>
      <w:rFonts w:ascii="Tahoma" w:hAnsi="Tahoma" w:eastAsia="Tahoma"/>
      <w:sz w:val="16"/>
    </w:rPr>
  </w:style>
  <w:style w:type="character" w:styleId="FontStyle29" w:customStyle="1">
    <w:name w:val="Font Style29"/>
    <w:qFormat/>
    <w:rPr>
      <w:rFonts w:ascii="Calibri" w:hAnsi="Calibri" w:cs="Calibri"/>
      <w:spacing w:val="-10"/>
      <w:szCs w:val="22"/>
    </w:rPr>
  </w:style>
  <w:style w:type="character" w:styleId="TekstpodstawowywcityZnak" w:customStyle="1">
    <w:name w:val="Tekst podstawowy wcięty Znak"/>
    <w:basedOn w:val="DefaultParagraphFont"/>
    <w:qFormat/>
    <w:rPr>
      <w:rFonts w:ascii="Tahoma" w:hAnsi="Tahoma" w:eastAsia="Times New Roman"/>
      <w:sz w:val="24"/>
    </w:rPr>
  </w:style>
  <w:style w:type="character" w:styleId="Appleconvertedspace" w:customStyle="1">
    <w:name w:val="apple-converted-spac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eastAsia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/>
    <w:rPr>
      <w:rFonts w:eastAsia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eastAsia="Mangal"/>
      <w:i/>
    </w:rPr>
  </w:style>
  <w:style w:type="paragraph" w:styleId="DocumentMap" w:customStyle="1">
    <w:name w:val="Document Map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Liberation Serif"/>
      <w:color w:val="auto"/>
      <w:kern w:val="2"/>
      <w:sz w:val="22"/>
      <w:szCs w:val="24"/>
      <w:lang w:val="pl-PL" w:eastAsia="ar-SA" w:bidi="hi-IN"/>
    </w:rPr>
  </w:style>
  <w:style w:type="paragraph" w:styleId="Tytu">
    <w:name w:val="Title"/>
    <w:basedOn w:val="Normal"/>
    <w:qFormat/>
    <w:pPr>
      <w:jc w:val="center"/>
    </w:pPr>
    <w:rPr>
      <w:b/>
      <w:sz w:val="28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</w:rPr>
  </w:style>
  <w:style w:type="paragraph" w:styleId="Style41" w:customStyle="1">
    <w:name w:val="Style4"/>
    <w:basedOn w:val="Normal"/>
    <w:qFormat/>
    <w:pPr>
      <w:widowControl w:val="false"/>
      <w:jc w:val="both"/>
    </w:pPr>
    <w:rPr>
      <w:rFonts w:ascii="Calibri" w:hAnsi="Calibri"/>
    </w:rPr>
  </w:style>
  <w:style w:type="paragraph" w:styleId="Style13" w:customStyle="1">
    <w:name w:val="Style13"/>
    <w:basedOn w:val="Normal"/>
    <w:qFormat/>
    <w:pPr>
      <w:widowControl w:val="false"/>
      <w:spacing w:lineRule="exact" w:line="235"/>
      <w:ind w:firstLine="662"/>
    </w:pPr>
    <w:rPr>
      <w:rFonts w:ascii="Calibri" w:hAnsi="Calibri"/>
    </w:rPr>
  </w:style>
  <w:style w:type="paragraph" w:styleId="Wcicietrecitekstu">
    <w:name w:val="Body Text Indent"/>
    <w:basedOn w:val="Normal"/>
    <w:pPr>
      <w:widowControl w:val="false"/>
      <w:spacing w:before="0" w:after="120"/>
      <w:ind w:left="283" w:hanging="0"/>
    </w:pPr>
    <w:rPr>
      <w:rFonts w:ascii="Tahoma" w:hAnsi="Tahoma"/>
    </w:rPr>
  </w:style>
  <w:style w:type="paragraph" w:styleId="Tekstpodstawowywcity" w:customStyle="1">
    <w:name w:val="Tekst podstawowy wci?ty"/>
    <w:basedOn w:val="Normal"/>
    <w:qFormat/>
    <w:pPr>
      <w:ind w:right="51" w:hanging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LibreOffice/7.4.4.2$Windows_X86_64 LibreOffice_project/85569322deea74ec9134968a29af2df5663baa21</Application>
  <AppVersion>15.0000</AppVersion>
  <Pages>1</Pages>
  <Words>271</Words>
  <Characters>1907</Characters>
  <CharactersWithSpaces>2228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2017-08-08T11:47:00Z</dcterms:created>
  <dc:creator>służby_komunalne</dc:creator>
  <dc:description/>
  <dc:language>pl-PL</dc:language>
  <cp:lastModifiedBy/>
  <cp:lastPrinted>2017-08-08T12:36:00Z</cp:lastPrinted>
  <dcterms:modified xsi:type="dcterms:W3CDTF">2024-08-07T10:43:04Z</dcterms:modified>
  <cp:revision>23</cp:revision>
  <dc:subject/>
  <dc:title>Wodzisław Śl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SKM01K-A</vt:lpwstr>
  </property>
</Properties>
</file>